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023E30B3" w:rsidR="00634FDE" w:rsidRDefault="00B8702D" w:rsidP="00FF5937">
      <w:pPr>
        <w:rPr>
          <w:rFonts w:cstheme="minorHAnsi"/>
        </w:rPr>
      </w:pPr>
      <w:r>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6CDF1728">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2B65626C" w:rsidR="00F16802" w:rsidRDefault="00B8702D">
                            <w:r>
                              <w:rPr>
                                <w:noProof/>
                              </w:rPr>
                              <w:drawing>
                                <wp:inline distT="0" distB="0" distL="0" distR="0" wp14:anchorId="6B7D8AF2" wp14:editId="4C143164">
                                  <wp:extent cx="842010" cy="1090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842010" cy="1090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17AD9" id="مربع نص 10" o:spid="_x0000_s1027"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ky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dMyXQfM&#10;IF9jY1ho5ssZflFg8S6Z8zfM4kBhwXFJ+Gv8SAWYfGglShZgvz53H/DY56ilpMIBzaj7smRWUKI+&#10;aJyAt73BAGl9PAyGx3082H3NbF+jl+UZYEf0cB0ZHsWA96oTpYXyHnfJNHhFFdMcfWfUd+KZb9YG&#10;7iIuptMIwhk2zF/qW8MDdchyaM27+p5Z0/avx9a/gm6U2fhJGzfYYKlhuvQgi9jjIc9NVtv84/zH&#10;KWl3VVgw++eI2m3UyW8A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CanQkyoQIAAJkFAAAOAAAAAAAAAAAAAAAAAC4CAABk&#10;cnMvZTJvRG9jLnhtbFBLAQItABQABgAIAAAAIQBKR5dQ3QAAAAcBAAAPAAAAAAAAAAAAAAAAAPsE&#10;AABkcnMvZG93bnJldi54bWxQSwUGAAAAAAQABADzAAAABQYAAAAA&#10;" fillcolor="white [3201]" stroked="f" strokeweight=".5pt">
                <v:textbox>
                  <w:txbxContent>
                    <w:p w14:paraId="589C6C90" w14:textId="2B65626C" w:rsidR="00F16802" w:rsidRDefault="00B8702D">
                      <w:r>
                        <w:rPr>
                          <w:noProof/>
                        </w:rPr>
                        <w:drawing>
                          <wp:inline distT="0" distB="0" distL="0" distR="0" wp14:anchorId="6B7D8AF2" wp14:editId="4C143164">
                            <wp:extent cx="842010" cy="1090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842010" cy="1090295"/>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77777777" w:rsidR="00FF5937" w:rsidRDefault="00D3232F"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45B508D5">
                <wp:simplePos x="0" y="0"/>
                <wp:positionH relativeFrom="column">
                  <wp:posOffset>1308735</wp:posOffset>
                </wp:positionH>
                <wp:positionV relativeFrom="paragraph">
                  <wp:posOffset>101004</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47F72" w14:textId="6EBC0FCF" w:rsidR="00D3232F" w:rsidRPr="00D3232F" w:rsidRDefault="00B8702D" w:rsidP="00D3232F">
                            <w:pPr>
                              <w:pStyle w:val="Header"/>
                              <w:jc w:val="center"/>
                              <w:rPr>
                                <w:rFonts w:asciiTheme="majorBidi" w:hAnsiTheme="majorBidi" w:cstheme="majorBidi"/>
                                <w:b/>
                                <w:bCs/>
                                <w:sz w:val="10"/>
                                <w:szCs w:val="10"/>
                              </w:rPr>
                            </w:pPr>
                            <w:r w:rsidRPr="00B8702D">
                              <w:rPr>
                                <w:rFonts w:asciiTheme="majorBidi" w:hAnsiTheme="majorBidi" w:cstheme="majorBidi"/>
                                <w:b/>
                                <w:bCs/>
                                <w:i/>
                                <w:iCs/>
                                <w:sz w:val="40"/>
                                <w:szCs w:val="40"/>
                              </w:rPr>
                              <w:t>Center of Computer Science</w:t>
                            </w:r>
                          </w:p>
                          <w:p w14:paraId="5C2A32FF" w14:textId="4A8CB3CF" w:rsidR="00D3232F" w:rsidRPr="00CB17EB" w:rsidRDefault="00D3232F" w:rsidP="00D3232F">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A175" id="مربع نص 16" o:spid="_x0000_s1029" type="#_x0000_t202" style="position:absolute;margin-left:103.05pt;margin-top:7.95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" fillcolor="white [3201]" stroked="f" strokeweight=".5pt">
                <v:textbox>
                  <w:txbxContent>
                    <w:p w14:paraId="7DD47F72" w14:textId="6EBC0FCF" w:rsidR="00D3232F" w:rsidRPr="00D3232F" w:rsidRDefault="00B8702D" w:rsidP="00D3232F">
                      <w:pPr>
                        <w:pStyle w:val="Header"/>
                        <w:jc w:val="center"/>
                        <w:rPr>
                          <w:rFonts w:asciiTheme="majorBidi" w:hAnsiTheme="majorBidi" w:cstheme="majorBidi"/>
                          <w:b/>
                          <w:bCs/>
                          <w:sz w:val="10"/>
                          <w:szCs w:val="10"/>
                        </w:rPr>
                      </w:pPr>
                      <w:r w:rsidRPr="00B8702D">
                        <w:rPr>
                          <w:rFonts w:asciiTheme="majorBidi" w:hAnsiTheme="majorBidi" w:cstheme="majorBidi"/>
                          <w:b/>
                          <w:bCs/>
                          <w:i/>
                          <w:iCs/>
                          <w:sz w:val="40"/>
                          <w:szCs w:val="40"/>
                        </w:rPr>
                        <w:t>Center of Computer Science</w:t>
                      </w:r>
                    </w:p>
                    <w:p w14:paraId="5C2A32FF" w14:textId="4A8CB3CF" w:rsidR="00D3232F" w:rsidRPr="00CB17EB" w:rsidRDefault="00D3232F" w:rsidP="00D3232F">
                      <w:pPr>
                        <w:jc w:val="center"/>
                        <w:rPr>
                          <w:rFonts w:asciiTheme="majorBidi" w:hAnsiTheme="majorBidi" w:cstheme="majorBidi"/>
                          <w:sz w:val="24"/>
                          <w:szCs w:val="24"/>
                        </w:rPr>
                      </w:pPr>
                    </w:p>
                  </w:txbxContent>
                </v:textbox>
              </v:shape>
            </w:pict>
          </mc:Fallback>
        </mc:AlternateContent>
      </w: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06BA6EDE" w:rsidR="00D3232F" w:rsidRDefault="00B8702D" w:rsidP="004B5738">
            <w:pPr>
              <w:spacing w:line="276" w:lineRule="auto"/>
              <w:jc w:val="right"/>
              <w:rPr>
                <w:rFonts w:asciiTheme="majorBidi" w:hAnsiTheme="majorBidi" w:cstheme="majorBidi"/>
                <w:b/>
                <w:bCs/>
              </w:rPr>
            </w:pPr>
            <w:r>
              <w:rPr>
                <w:rFonts w:ascii="AdvGulliv-R" w:hAnsi="AdvGulliv-R" w:cs="AdvGulliv-R"/>
                <w:sz w:val="14"/>
                <w:szCs w:val="14"/>
              </w:rPr>
              <w:t>2025</w:t>
            </w:r>
            <w:r w:rsidR="004B5738">
              <w:rPr>
                <w:rFonts w:ascii="AdvGulliv-R" w:hAnsi="AdvGulliv-R" w:cs="AdvGulliv-R"/>
                <w:sz w:val="14"/>
                <w:szCs w:val="14"/>
              </w:rPr>
              <w:t xml:space="preserve"> </w:t>
            </w:r>
            <w:r>
              <w:rPr>
                <w:rFonts w:ascii="AdvGulliv-R" w:hAnsi="AdvGulliv-R" w:cs="AdvGulliv-R"/>
                <w:sz w:val="14"/>
                <w:szCs w:val="14"/>
              </w:rPr>
              <w:t>Center of Science</w:t>
            </w:r>
            <w:r w:rsidR="004B5738">
              <w:rPr>
                <w:rFonts w:ascii="AdvGulliv-R" w:hAnsi="AdvGulliv-R" w:cs="AdvGulliv-R"/>
                <w:sz w:val="14"/>
                <w:szCs w:val="14"/>
              </w:rPr>
              <w:t>. All rights reserved</w:t>
            </w: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77777777" w:rsidR="000B3B00" w:rsidRDefault="000B3B00" w:rsidP="00D3232F">
      <w:pPr>
        <w:rPr>
          <w:rFonts w:asciiTheme="majorBidi" w:hAnsiTheme="majorBidi" w:cstheme="majorBidi"/>
          <w:b/>
          <w:bCs/>
          <w:sz w:val="18"/>
          <w:szCs w:val="18"/>
          <w:rtl/>
        </w:rPr>
      </w:pPr>
    </w:p>
    <w:p w14:paraId="639B09CA" w14:textId="77777777" w:rsidR="00DD78C5" w:rsidRPr="004B5738" w:rsidRDefault="00DD78C5"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753210" w14:textId="77777777" w:rsidR="00DA3C64" w:rsidRPr="00355FCB" w:rsidRDefault="00355FCB" w:rsidP="00DA3C64">
      <w:pPr>
        <w:jc w:val="both"/>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 All letters used in the figure are explained in the caption: L = patch length, W = patch width, Cd = cut depth, </w:t>
      </w:r>
      <w:proofErr w:type="spellStart"/>
      <w:r w:rsidR="00DA3C64" w:rsidRPr="00355FCB">
        <w:rPr>
          <w:rFonts w:asciiTheme="majorBidi" w:hAnsiTheme="majorBidi" w:cstheme="majorBidi"/>
          <w:sz w:val="16"/>
          <w:szCs w:val="16"/>
        </w:rPr>
        <w:t>Cw</w:t>
      </w:r>
      <w:proofErr w:type="spellEnd"/>
      <w:r w:rsidR="00DA3C64" w:rsidRPr="00355FCB">
        <w:rPr>
          <w:rFonts w:asciiTheme="majorBidi" w:hAnsiTheme="majorBidi" w:cstheme="majorBidi"/>
          <w:sz w:val="16"/>
          <w:szCs w:val="16"/>
        </w:rPr>
        <w:t xml:space="preserve"> = cut width, Fl = feed length, </w:t>
      </w:r>
      <w:proofErr w:type="spellStart"/>
      <w:r w:rsidR="00DA3C64" w:rsidRPr="00355FCB">
        <w:rPr>
          <w:rFonts w:asciiTheme="majorBidi" w:hAnsiTheme="majorBidi" w:cstheme="majorBidi"/>
          <w:sz w:val="16"/>
          <w:szCs w:val="16"/>
        </w:rPr>
        <w:t>Fw</w:t>
      </w:r>
      <w:proofErr w:type="spellEnd"/>
      <w:r w:rsidR="00DA3C64" w:rsidRPr="00355FCB">
        <w:rPr>
          <w:rFonts w:asciiTheme="majorBidi" w:hAnsiTheme="majorBidi" w:cstheme="majorBidi"/>
          <w:sz w:val="16"/>
          <w:szCs w:val="16"/>
        </w:rPr>
        <w:t xml:space="preserve"> = feed width.</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A618C7"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7777777" w:rsidR="00DA3C64" w:rsidRPr="00086EEC" w:rsidRDefault="00DA3C64"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77777777" w:rsidR="002E22B2" w:rsidRPr="002E22B2" w:rsidRDefault="002E22B2"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 xml:space="preserve">Reference </w:t>
      </w:r>
    </w:p>
    <w:p w14:paraId="7A277C82" w14:textId="04DD6E89" w:rsidR="002E22B2" w:rsidRPr="009359F7" w:rsidRDefault="009359F7" w:rsidP="009359F7">
      <w:pPr>
        <w:autoSpaceDE w:val="0"/>
        <w:autoSpaceDN w:val="0"/>
        <w:adjustRightInd w:val="0"/>
        <w:jc w:val="both"/>
        <w:rPr>
          <w:rFonts w:asciiTheme="majorBidi" w:eastAsia="Times New Roman" w:hAnsiTheme="majorBidi" w:cstheme="majorBidi" w:hint="cs"/>
          <w:sz w:val="18"/>
          <w:szCs w:val="18"/>
          <w:rtl/>
          <w:lang w:bidi="ar-IQ"/>
        </w:rPr>
      </w:pPr>
      <w:r w:rsidRPr="009359F7">
        <w:rPr>
          <w:rFonts w:asciiTheme="majorBidi" w:eastAsia="Times New Roman" w:hAnsiTheme="majorBidi" w:cstheme="majorBidi"/>
          <w:sz w:val="18"/>
          <w:szCs w:val="18"/>
        </w:rPr>
        <w:t>Please use the IEEE citation style for references.</w:t>
      </w: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0"/>
      <w:footerReference w:type="default" r:id="rId11"/>
      <w:headerReference w:type="first" r:id="rId12"/>
      <w:footerReference w:type="first" r:id="rId13"/>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0320E" w14:textId="77777777" w:rsidR="00A618C7" w:rsidRDefault="00A618C7" w:rsidP="00E30C1A">
      <w:pPr>
        <w:spacing w:after="0" w:line="240" w:lineRule="auto"/>
      </w:pPr>
      <w:r>
        <w:separator/>
      </w:r>
    </w:p>
  </w:endnote>
  <w:endnote w:type="continuationSeparator" w:id="0">
    <w:p w14:paraId="1FE0C522" w14:textId="77777777" w:rsidR="00A618C7" w:rsidRDefault="00A618C7"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7D722" w14:textId="77777777" w:rsidR="00A618C7" w:rsidRDefault="00A618C7" w:rsidP="00E30C1A">
      <w:pPr>
        <w:spacing w:after="0" w:line="240" w:lineRule="auto"/>
      </w:pPr>
      <w:r>
        <w:separator/>
      </w:r>
    </w:p>
  </w:footnote>
  <w:footnote w:type="continuationSeparator" w:id="0">
    <w:p w14:paraId="1E4DC353" w14:textId="77777777" w:rsidR="00A618C7" w:rsidRDefault="00A618C7"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6E72" w14:textId="77777777" w:rsidR="00B8702D" w:rsidRDefault="00B8702D" w:rsidP="00B8702D">
    <w:pPr>
      <w:pStyle w:val="Header"/>
      <w:jc w:val="center"/>
    </w:pPr>
    <w:r w:rsidRPr="00B8702D">
      <w:rPr>
        <w:rFonts w:asciiTheme="majorBidi" w:hAnsiTheme="majorBidi" w:cstheme="majorBidi"/>
        <w:sz w:val="18"/>
        <w:szCs w:val="18"/>
        <w:lang w:bidi="ar-IQ"/>
      </w:rPr>
      <w:t>Center of Computer Science</w:t>
    </w:r>
    <w:r>
      <w:rPr>
        <w:rFonts w:asciiTheme="majorBidi" w:hAnsiTheme="majorBidi" w:cstheme="majorBidi"/>
        <w:sz w:val="18"/>
        <w:szCs w:val="18"/>
        <w:lang w:bidi="ar-IQ"/>
      </w:rPr>
      <w:t>, Vol. XX, No. XX</w:t>
    </w:r>
    <w:r w:rsidRPr="00737EE7">
      <w:rPr>
        <w:rFonts w:asciiTheme="majorBidi" w:hAnsiTheme="majorBidi" w:cstheme="majorBidi"/>
        <w:sz w:val="18"/>
        <w:szCs w:val="18"/>
        <w:lang w:bidi="ar-IQ"/>
      </w:rPr>
      <w:t xml:space="preserve">, </w:t>
    </w:r>
    <w:r>
      <w:rPr>
        <w:rFonts w:asciiTheme="majorBidi" w:hAnsiTheme="majorBidi" w:cstheme="majorBidi"/>
        <w:sz w:val="18"/>
        <w:szCs w:val="18"/>
        <w:lang w:bidi="ar-IQ"/>
      </w:rPr>
      <w:t>Month</w:t>
    </w:r>
    <w:r w:rsidRPr="00737EE7">
      <w:rPr>
        <w:rFonts w:asciiTheme="majorBidi" w:hAnsiTheme="majorBidi" w:cstheme="majorBidi"/>
        <w:sz w:val="18"/>
        <w:szCs w:val="18"/>
        <w:lang w:bidi="ar-IQ"/>
      </w:rPr>
      <w:t xml:space="preserve"> </w:t>
    </w:r>
    <w:r>
      <w:rPr>
        <w:rFonts w:asciiTheme="majorBidi" w:hAnsiTheme="majorBidi" w:cstheme="majorBidi"/>
        <w:sz w:val="18"/>
        <w:szCs w:val="18"/>
        <w:lang w:bidi="ar-IQ"/>
      </w:rPr>
      <w:t>XX, 2025</w:t>
    </w:r>
    <w:r w:rsidRPr="00737EE7">
      <w:rPr>
        <w:rFonts w:asciiTheme="majorBidi" w:hAnsiTheme="majorBidi" w:cstheme="majorBidi"/>
        <w:sz w:val="18"/>
        <w:szCs w:val="18"/>
        <w:lang w:bidi="ar-IQ"/>
      </w:rPr>
      <w:t xml:space="preserve">, Pages </w:t>
    </w:r>
    <w:r>
      <w:rPr>
        <w:rFonts w:asciiTheme="majorBidi" w:hAnsiTheme="majorBidi" w:cstheme="majorBidi"/>
        <w:sz w:val="18"/>
        <w:szCs w:val="18"/>
        <w:lang w:bidi="ar-IQ"/>
      </w:rPr>
      <w:t>XXXX</w:t>
    </w:r>
  </w:p>
  <w:p w14:paraId="14FD296F" w14:textId="77777777" w:rsidR="00E30C1A" w:rsidRPr="00B8702D" w:rsidRDefault="00E30C1A" w:rsidP="00B8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730667B6" w:rsidR="00F16802" w:rsidRDefault="00B8702D" w:rsidP="00354775">
    <w:pPr>
      <w:pStyle w:val="Header"/>
      <w:jc w:val="center"/>
    </w:pPr>
    <w:r w:rsidRPr="00B8702D">
      <w:rPr>
        <w:rFonts w:asciiTheme="majorBidi" w:hAnsiTheme="majorBidi" w:cstheme="majorBidi"/>
        <w:sz w:val="18"/>
        <w:szCs w:val="18"/>
        <w:lang w:bidi="ar-IQ"/>
      </w:rPr>
      <w:t>Center of Computer Science</w:t>
    </w:r>
    <w:r w:rsidR="00354775">
      <w:rPr>
        <w:rFonts w:asciiTheme="majorBidi" w:hAnsiTheme="majorBidi" w:cstheme="majorBidi"/>
        <w:sz w:val="18"/>
        <w:szCs w:val="18"/>
        <w:lang w:bidi="ar-IQ"/>
      </w:rPr>
      <w:t>, Vol. XX, No. XX</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Month</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XX, 202</w:t>
    </w:r>
    <w:r>
      <w:rPr>
        <w:rFonts w:asciiTheme="majorBidi" w:hAnsiTheme="majorBidi" w:cstheme="majorBidi"/>
        <w:sz w:val="18"/>
        <w:szCs w:val="18"/>
        <w:lang w:bidi="ar-IQ"/>
      </w:rPr>
      <w:t>5</w:t>
    </w:r>
    <w:r w:rsidR="00354775" w:rsidRPr="00737EE7">
      <w:rPr>
        <w:rFonts w:asciiTheme="majorBidi" w:hAnsiTheme="majorBidi" w:cstheme="majorBidi"/>
        <w:sz w:val="18"/>
        <w:szCs w:val="18"/>
        <w:lang w:bidi="ar-IQ"/>
      </w:rPr>
      <w:t xml:space="preserve">, Pages </w:t>
    </w:r>
    <w:r w:rsidR="00354775">
      <w:rPr>
        <w:rFonts w:asciiTheme="majorBidi" w:hAnsiTheme="majorBidi" w:cstheme="majorBidi"/>
        <w:sz w:val="18"/>
        <w:szCs w:val="18"/>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rAUAFtEKJywAAAA="/>
  </w:docVars>
  <w:rsids>
    <w:rsidRoot w:val="00053D51"/>
    <w:rsid w:val="00053D51"/>
    <w:rsid w:val="000622E5"/>
    <w:rsid w:val="00086EEC"/>
    <w:rsid w:val="00094934"/>
    <w:rsid w:val="000B3B00"/>
    <w:rsid w:val="001671FC"/>
    <w:rsid w:val="001C6CF6"/>
    <w:rsid w:val="001F0992"/>
    <w:rsid w:val="00207E81"/>
    <w:rsid w:val="00256583"/>
    <w:rsid w:val="002E22B2"/>
    <w:rsid w:val="00316C73"/>
    <w:rsid w:val="00345763"/>
    <w:rsid w:val="00354775"/>
    <w:rsid w:val="00355FCB"/>
    <w:rsid w:val="00382E81"/>
    <w:rsid w:val="003B50E3"/>
    <w:rsid w:val="003D1472"/>
    <w:rsid w:val="004B5738"/>
    <w:rsid w:val="00541DD2"/>
    <w:rsid w:val="00634FDE"/>
    <w:rsid w:val="00932160"/>
    <w:rsid w:val="009358D9"/>
    <w:rsid w:val="009359F7"/>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4894</Characters>
  <Application>Microsoft Office Word</Application>
  <DocSecurity>0</DocSecurity>
  <Lines>40</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2</cp:revision>
  <dcterms:created xsi:type="dcterms:W3CDTF">2025-08-13T12:56:00Z</dcterms:created>
  <dcterms:modified xsi:type="dcterms:W3CDTF">2025-08-13T12:56:00Z</dcterms:modified>
</cp:coreProperties>
</file>